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0E05E4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66226">
        <w:rPr>
          <w:rFonts w:asciiTheme="minorHAnsi" w:hAnsiTheme="minorHAnsi"/>
          <w:sz w:val="24"/>
          <w:szCs w:val="24"/>
        </w:rPr>
        <w:t>25-9-2019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3773CB47" w:rsidR="00680134" w:rsidRDefault="005973C5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 συνάντηση</w:t>
      </w:r>
      <w:r w:rsidR="00053A1B">
        <w:rPr>
          <w:sz w:val="28"/>
          <w:szCs w:val="28"/>
        </w:rPr>
        <w:t xml:space="preserve"> με θέμα «τη λειτουργία της πόλης και των Κοινοτήτων, τις ώρες, τον τρόπο φορτοεκφόρτωσης και την τήρηση των κανονιστικών διατάξεων», καλεί ο Δήμαρχος Θεοδόσης Νικηταράς τους υπεύθυνους Πρακτορείων μεταφορών, </w:t>
      </w:r>
      <w:proofErr w:type="spellStart"/>
      <w:r w:rsidR="00053A1B">
        <w:rPr>
          <w:sz w:val="28"/>
          <w:szCs w:val="28"/>
        </w:rPr>
        <w:t>Φορτοταξί</w:t>
      </w:r>
      <w:proofErr w:type="spellEnd"/>
      <w:r w:rsidR="00053A1B">
        <w:rPr>
          <w:sz w:val="28"/>
          <w:szCs w:val="28"/>
        </w:rPr>
        <w:t>, Ταχυμεταφορών και επιχειρήσεων τροφοδοσίας καταστημάτων.</w:t>
      </w:r>
    </w:p>
    <w:p w14:paraId="0C527EF1" w14:textId="5BDE9343" w:rsidR="00680134" w:rsidRDefault="00053A1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συνάντηση θα πραγματοποιηθεί αύριο, Πέμπτη 26 Σεπτεμβρίου, στις 19.00, στην αίθουσα συνεδριάσεων του Δημοτικού Συμβουλίου. </w:t>
      </w:r>
      <w:bookmarkStart w:id="0" w:name="_GoBack"/>
      <w:bookmarkEnd w:id="0"/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4D20" w14:textId="77777777" w:rsidR="00E5254D" w:rsidRDefault="00E5254D" w:rsidP="005229B1">
      <w:pPr>
        <w:spacing w:after="0" w:line="240" w:lineRule="auto"/>
      </w:pPr>
      <w:r>
        <w:separator/>
      </w:r>
    </w:p>
  </w:endnote>
  <w:endnote w:type="continuationSeparator" w:id="0">
    <w:p w14:paraId="4155C670" w14:textId="77777777" w:rsidR="00E5254D" w:rsidRDefault="00E5254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35A1" w14:textId="77777777" w:rsidR="00E5254D" w:rsidRDefault="00E5254D" w:rsidP="005229B1">
      <w:pPr>
        <w:spacing w:after="0" w:line="240" w:lineRule="auto"/>
      </w:pPr>
      <w:r>
        <w:separator/>
      </w:r>
    </w:p>
  </w:footnote>
  <w:footnote w:type="continuationSeparator" w:id="0">
    <w:p w14:paraId="42DC25EE" w14:textId="77777777" w:rsidR="00E5254D" w:rsidRDefault="00E5254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3A1B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A24E2"/>
    <w:rsid w:val="001B567D"/>
    <w:rsid w:val="001D21A0"/>
    <w:rsid w:val="00203E74"/>
    <w:rsid w:val="00206068"/>
    <w:rsid w:val="00214D94"/>
    <w:rsid w:val="0021502E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73C5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66226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57BC6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5254D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F6CA8F-485A-4623-B264-BBBC8B5A73A8}"/>
</file>

<file path=customXml/itemProps2.xml><?xml version="1.0" encoding="utf-8"?>
<ds:datastoreItem xmlns:ds="http://schemas.openxmlformats.org/officeDocument/2006/customXml" ds:itemID="{BC9AD621-883A-40C5-B89B-84D08E8497D4}"/>
</file>

<file path=customXml/itemProps3.xml><?xml version="1.0" encoding="utf-8"?>
<ds:datastoreItem xmlns:ds="http://schemas.openxmlformats.org/officeDocument/2006/customXml" ds:itemID="{25310D49-DB96-4CF9-B897-3D1B05266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</cp:revision>
  <cp:lastPrinted>2019-03-28T10:37:00Z</cp:lastPrinted>
  <dcterms:created xsi:type="dcterms:W3CDTF">2019-09-24T11:36:00Z</dcterms:created>
  <dcterms:modified xsi:type="dcterms:W3CDTF">2019-09-25T05:50:00Z</dcterms:modified>
</cp:coreProperties>
</file>